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6B140" w14:textId="77777777" w:rsidR="00577E18" w:rsidRPr="00355CE1" w:rsidRDefault="00577E18" w:rsidP="00577E18">
      <w:pPr>
        <w:pStyle w:val="Domarringenheading"/>
        <w:rPr>
          <w:sz w:val="24"/>
          <w:szCs w:val="24"/>
        </w:rPr>
      </w:pPr>
      <w:bookmarkStart w:id="0" w:name="_Toc467397713"/>
      <w:bookmarkStart w:id="1" w:name="_Toc467397779"/>
      <w:bookmarkStart w:id="2" w:name="_Toc467398116"/>
      <w:r>
        <w:t>Balkonger och balkongtyg</w:t>
      </w:r>
      <w:bookmarkStart w:id="3" w:name="_GoBack"/>
      <w:bookmarkEnd w:id="3"/>
    </w:p>
    <w:p w14:paraId="68DA9866" w14:textId="77777777" w:rsidR="00577E18" w:rsidRDefault="00577E18" w:rsidP="00577E18">
      <w:pPr>
        <w:spacing w:line="240" w:lineRule="auto"/>
        <w:ind w:left="360"/>
        <w:outlineLvl w:val="0"/>
        <w:rPr>
          <w:sz w:val="24"/>
          <w:szCs w:val="24"/>
        </w:rPr>
      </w:pPr>
    </w:p>
    <w:p w14:paraId="25156B15" w14:textId="77777777" w:rsidR="00577E18" w:rsidRPr="00E12CA5" w:rsidRDefault="00577E18" w:rsidP="00577E18">
      <w:pPr>
        <w:spacing w:line="240" w:lineRule="auto"/>
        <w:ind w:left="360"/>
        <w:outlineLvl w:val="0"/>
        <w:rPr>
          <w:sz w:val="24"/>
          <w:szCs w:val="24"/>
        </w:rPr>
      </w:pPr>
      <w:r w:rsidRPr="00E12CA5">
        <w:rPr>
          <w:sz w:val="24"/>
          <w:szCs w:val="24"/>
        </w:rPr>
        <w:t>Föreningen har för närvarande inte något bygglov för inglasning. Det företag som ska anlitas vid eventuell inglasning är LUMON AB vars konstruktion ingår i det tidigare bygglov som kan åberopas.</w:t>
      </w:r>
      <w:bookmarkEnd w:id="0"/>
      <w:bookmarkEnd w:id="1"/>
      <w:bookmarkEnd w:id="2"/>
    </w:p>
    <w:p w14:paraId="41B9B8EE" w14:textId="77777777" w:rsidR="00577E18" w:rsidRPr="00E12CA5" w:rsidRDefault="00577E18" w:rsidP="00577E18">
      <w:pPr>
        <w:spacing w:line="240" w:lineRule="auto"/>
        <w:ind w:firstLine="360"/>
        <w:outlineLvl w:val="0"/>
        <w:rPr>
          <w:sz w:val="24"/>
          <w:szCs w:val="24"/>
        </w:rPr>
      </w:pPr>
      <w:bookmarkStart w:id="4" w:name="_Toc467397714"/>
      <w:bookmarkStart w:id="5" w:name="_Toc467397780"/>
      <w:bookmarkStart w:id="6" w:name="_Toc467398117"/>
      <w:proofErr w:type="spellStart"/>
      <w:r w:rsidRPr="00E12CA5">
        <w:rPr>
          <w:sz w:val="24"/>
          <w:szCs w:val="24"/>
        </w:rPr>
        <w:t>Balkongtyg</w:t>
      </w:r>
      <w:proofErr w:type="spellEnd"/>
      <w:r w:rsidRPr="00E12CA5">
        <w:rPr>
          <w:sz w:val="24"/>
          <w:szCs w:val="24"/>
        </w:rPr>
        <w:t xml:space="preserve"> ska</w:t>
      </w:r>
      <w:r>
        <w:rPr>
          <w:sz w:val="24"/>
          <w:szCs w:val="24"/>
        </w:rPr>
        <w:t>ll</w:t>
      </w:r>
      <w:r w:rsidRPr="00E12CA5">
        <w:rPr>
          <w:sz w:val="24"/>
          <w:szCs w:val="24"/>
        </w:rPr>
        <w:t xml:space="preserve"> vara Mörkgrönt och närliggande färgkod ”NCS 7020-B90G”</w:t>
      </w:r>
      <w:bookmarkEnd w:id="4"/>
      <w:bookmarkEnd w:id="5"/>
      <w:bookmarkEnd w:id="6"/>
    </w:p>
    <w:p w14:paraId="0CF85410" w14:textId="77777777" w:rsidR="00B77C53" w:rsidRDefault="00B77C53"/>
    <w:sectPr w:rsidR="00B77C53" w:rsidSect="003D72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8"/>
    <w:rsid w:val="003D729A"/>
    <w:rsid w:val="00577E18"/>
    <w:rsid w:val="00B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90A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18"/>
    <w:pPr>
      <w:spacing w:after="200" w:line="120" w:lineRule="auto"/>
    </w:pPr>
    <w:rPr>
      <w:rFonts w:ascii="Calibri" w:eastAsia="Calibri" w:hAnsi="Calibri" w:cs="Times New Roman"/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arringenheading">
    <w:name w:val="Domarringen heading"/>
    <w:basedOn w:val="Normal"/>
    <w:next w:val="Heading1"/>
    <w:qFormat/>
    <w:rsid w:val="00577E18"/>
    <w:pPr>
      <w:spacing w:line="240" w:lineRule="auto"/>
      <w:outlineLvl w:val="0"/>
    </w:pPr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77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2016-11-20T14:34:00Z</dcterms:created>
  <dcterms:modified xsi:type="dcterms:W3CDTF">2016-11-20T14:39:00Z</dcterms:modified>
</cp:coreProperties>
</file>